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8FC6" w14:textId="36601BE6" w:rsidR="00AB225D" w:rsidRPr="00DB5E4A" w:rsidRDefault="00AB225D" w:rsidP="00AB225D">
      <w:pPr>
        <w:jc w:val="center"/>
        <w:rPr>
          <w:b/>
          <w:sz w:val="26"/>
          <w:szCs w:val="26"/>
        </w:rPr>
      </w:pPr>
      <w:r w:rsidRPr="002742D1">
        <w:rPr>
          <w:b/>
          <w:sz w:val="26"/>
          <w:szCs w:val="26"/>
        </w:rPr>
        <w:t>При</w:t>
      </w:r>
      <w:r w:rsidR="00DB5E4A">
        <w:rPr>
          <w:b/>
          <w:sz w:val="26"/>
          <w:szCs w:val="26"/>
        </w:rPr>
        <w:t>глашение к участию в тендере №</w:t>
      </w:r>
      <w:r w:rsidR="009A19A7" w:rsidRPr="009A19A7">
        <w:t xml:space="preserve"> </w:t>
      </w:r>
      <w:r w:rsidR="009A19A7" w:rsidRPr="009A19A7">
        <w:rPr>
          <w:b/>
          <w:sz w:val="26"/>
          <w:szCs w:val="26"/>
        </w:rPr>
        <w:t>291124/Б/1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809"/>
      </w:tblGrid>
      <w:tr w:rsidR="00AB225D" w:rsidRPr="002742D1" w14:paraId="67E6E5FF" w14:textId="77777777" w:rsidTr="006D0907">
        <w:tc>
          <w:tcPr>
            <w:tcW w:w="4608" w:type="dxa"/>
            <w:shd w:val="clear" w:color="auto" w:fill="auto"/>
          </w:tcPr>
          <w:p w14:paraId="18795614" w14:textId="77777777" w:rsidR="00AB225D" w:rsidRPr="009A19A7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14:paraId="01E80B1F" w14:textId="77777777" w:rsidR="00AB225D" w:rsidRPr="009A19A7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9A19A7">
              <w:rPr>
                <w:b/>
                <w:sz w:val="26"/>
                <w:szCs w:val="26"/>
              </w:rPr>
              <w:t xml:space="preserve">Дата публикации </w:t>
            </w:r>
          </w:p>
          <w:p w14:paraId="3DFF4D2C" w14:textId="77777777" w:rsidR="00AB225D" w:rsidRPr="009A19A7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06407193" w14:textId="77777777" w:rsidR="00AB225D" w:rsidRPr="009A19A7" w:rsidRDefault="00AB225D" w:rsidP="006D0907">
            <w:pPr>
              <w:ind w:left="-108"/>
              <w:rPr>
                <w:sz w:val="26"/>
                <w:szCs w:val="26"/>
              </w:rPr>
            </w:pPr>
          </w:p>
          <w:p w14:paraId="7151BDAF" w14:textId="3E2DC9F1" w:rsidR="00AB225D" w:rsidRPr="009A19A7" w:rsidRDefault="009A19A7" w:rsidP="009A19A7">
            <w:pPr>
              <w:ind w:left="-108"/>
              <w:rPr>
                <w:sz w:val="26"/>
                <w:szCs w:val="26"/>
                <w:u w:val="single"/>
              </w:rPr>
            </w:pPr>
            <w:r w:rsidRPr="009A19A7">
              <w:rPr>
                <w:sz w:val="26"/>
                <w:szCs w:val="26"/>
                <w:u w:val="single"/>
              </w:rPr>
              <w:t>29</w:t>
            </w:r>
            <w:r w:rsidR="0097292F" w:rsidRPr="009A19A7">
              <w:rPr>
                <w:sz w:val="26"/>
                <w:szCs w:val="26"/>
                <w:u w:val="single"/>
              </w:rPr>
              <w:t>.</w:t>
            </w:r>
            <w:r w:rsidRPr="009A19A7">
              <w:rPr>
                <w:sz w:val="26"/>
                <w:szCs w:val="26"/>
                <w:u w:val="single"/>
              </w:rPr>
              <w:t>11</w:t>
            </w:r>
            <w:r w:rsidR="0097292F" w:rsidRPr="009A19A7">
              <w:rPr>
                <w:sz w:val="26"/>
                <w:szCs w:val="26"/>
                <w:u w:val="single"/>
              </w:rPr>
              <w:t>.202</w:t>
            </w:r>
            <w:r w:rsidR="00723F99" w:rsidRPr="009A19A7">
              <w:rPr>
                <w:sz w:val="26"/>
                <w:szCs w:val="26"/>
                <w:u w:val="single"/>
              </w:rPr>
              <w:t>4</w:t>
            </w:r>
          </w:p>
        </w:tc>
      </w:tr>
      <w:tr w:rsidR="00AB225D" w:rsidRPr="002742D1" w14:paraId="7D59D6D1" w14:textId="77777777" w:rsidTr="006D0907">
        <w:tc>
          <w:tcPr>
            <w:tcW w:w="4608" w:type="dxa"/>
            <w:shd w:val="clear" w:color="auto" w:fill="auto"/>
          </w:tcPr>
          <w:p w14:paraId="2012588E" w14:textId="77777777" w:rsidR="00AB225D" w:rsidRPr="000C1F03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0C1F03">
              <w:rPr>
                <w:b/>
                <w:sz w:val="26"/>
                <w:szCs w:val="26"/>
              </w:rPr>
              <w:t>Предмет тендера</w:t>
            </w:r>
          </w:p>
          <w:p w14:paraId="7ADC0F28" w14:textId="77777777" w:rsidR="00AB225D" w:rsidRPr="000C1F03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518112DA" w14:textId="77777777" w:rsidR="009A19A7" w:rsidRDefault="009A19A7" w:rsidP="009A19A7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A19A7">
              <w:rPr>
                <w:szCs w:val="28"/>
              </w:rPr>
              <w:t>ыполнение работ</w:t>
            </w:r>
            <w:r>
              <w:rPr>
                <w:szCs w:val="28"/>
              </w:rPr>
              <w:t xml:space="preserve"> по бурению скважин </w:t>
            </w:r>
          </w:p>
          <w:p w14:paraId="79D086E6" w14:textId="723EA637" w:rsidR="0097292F" w:rsidRDefault="009A19A7" w:rsidP="009A19A7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№№894,895 </w:t>
            </w:r>
            <w:r w:rsidRPr="009A19A7">
              <w:rPr>
                <w:szCs w:val="28"/>
              </w:rPr>
              <w:t>Сладковско-Заречного ЛУ Кошинского месторождения</w:t>
            </w:r>
          </w:p>
          <w:p w14:paraId="610E5182" w14:textId="1A16DAB1" w:rsidR="009A19A7" w:rsidRPr="009A19A7" w:rsidRDefault="009A19A7" w:rsidP="009A19A7">
            <w:pPr>
              <w:ind w:left="-108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AB225D" w:rsidRPr="002742D1" w14:paraId="54C319CA" w14:textId="77777777" w:rsidTr="006D0907">
        <w:tc>
          <w:tcPr>
            <w:tcW w:w="4608" w:type="dxa"/>
            <w:shd w:val="clear" w:color="auto" w:fill="auto"/>
          </w:tcPr>
          <w:p w14:paraId="7A931405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>Адрес организатора тендера</w:t>
            </w:r>
          </w:p>
          <w:p w14:paraId="77740D02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3A23F60B" w14:textId="77777777" w:rsidR="00AB225D" w:rsidRPr="002742D1" w:rsidRDefault="00AB225D" w:rsidP="00AB225D">
            <w:pPr>
              <w:tabs>
                <w:tab w:val="left" w:pos="-1560"/>
              </w:tabs>
              <w:ind w:left="-108"/>
              <w:contextualSpacing/>
              <w:jc w:val="both"/>
              <w:rPr>
                <w:sz w:val="26"/>
                <w:szCs w:val="26"/>
              </w:rPr>
            </w:pPr>
            <w:r w:rsidRPr="002742D1">
              <w:rPr>
                <w:sz w:val="26"/>
                <w:szCs w:val="26"/>
              </w:rPr>
              <w:t>Российская Федерация, 46000</w:t>
            </w:r>
            <w:r w:rsidR="00FB7731">
              <w:rPr>
                <w:sz w:val="26"/>
                <w:szCs w:val="26"/>
              </w:rPr>
              <w:t>6</w:t>
            </w:r>
            <w:r w:rsidRPr="002742D1">
              <w:rPr>
                <w:sz w:val="26"/>
                <w:szCs w:val="26"/>
              </w:rPr>
              <w:t>, Оренбургская обл., г. Оренбург, ул. Комсомольская, д. 40.</w:t>
            </w:r>
          </w:p>
          <w:p w14:paraId="10A2E8A1" w14:textId="77777777" w:rsidR="00AB225D" w:rsidRPr="002742D1" w:rsidRDefault="00AB225D" w:rsidP="00AB225D">
            <w:pPr>
              <w:tabs>
                <w:tab w:val="left" w:pos="-1560"/>
              </w:tabs>
              <w:ind w:left="-108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B225D" w:rsidRPr="002742D1" w14:paraId="0F0C22F8" w14:textId="77777777" w:rsidTr="006D0907">
        <w:tc>
          <w:tcPr>
            <w:tcW w:w="4608" w:type="dxa"/>
            <w:shd w:val="clear" w:color="auto" w:fill="auto"/>
          </w:tcPr>
          <w:p w14:paraId="5BC14827" w14:textId="77777777" w:rsidR="00AB225D" w:rsidRPr="002742D1" w:rsidRDefault="00AB225D" w:rsidP="006D0907">
            <w:pPr>
              <w:jc w:val="both"/>
              <w:rPr>
                <w:sz w:val="26"/>
                <w:szCs w:val="26"/>
                <w:vertAlign w:val="superscript"/>
              </w:rPr>
            </w:pPr>
            <w:r w:rsidRPr="002742D1">
              <w:rPr>
                <w:b/>
                <w:sz w:val="26"/>
                <w:szCs w:val="26"/>
              </w:rPr>
              <w:t>Контактное лицо</w:t>
            </w:r>
          </w:p>
          <w:p w14:paraId="20F9DDFB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14:paraId="2CC5A98C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3BAE69E7" w14:textId="77777777" w:rsidR="009A19A7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3608FF">
              <w:rPr>
                <w:sz w:val="26"/>
                <w:szCs w:val="26"/>
              </w:rPr>
              <w:t>По техническим вопросам:</w:t>
            </w:r>
            <w:r w:rsidRPr="001E5C88">
              <w:rPr>
                <w:sz w:val="26"/>
                <w:szCs w:val="26"/>
              </w:rPr>
              <w:t xml:space="preserve"> </w:t>
            </w:r>
          </w:p>
          <w:p w14:paraId="5F7C92FB" w14:textId="77777777" w:rsidR="009A19A7" w:rsidRDefault="00AD16FF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Сенюков Роман Иванович</w:t>
            </w:r>
            <w:r w:rsidR="009A19A7">
              <w:rPr>
                <w:sz w:val="26"/>
                <w:szCs w:val="26"/>
              </w:rPr>
              <w:t>,</w:t>
            </w:r>
          </w:p>
          <w:p w14:paraId="7C384E85" w14:textId="24F91C4B" w:rsidR="009A19A7" w:rsidRDefault="009A19A7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</w:t>
            </w:r>
            <w:r w:rsidR="005C4C83">
              <w:rPr>
                <w:sz w:val="26"/>
                <w:szCs w:val="26"/>
              </w:rPr>
              <w:t xml:space="preserve"> </w:t>
            </w:r>
            <w:r w:rsidR="00AD16FF">
              <w:rPr>
                <w:sz w:val="26"/>
                <w:szCs w:val="26"/>
              </w:rPr>
              <w:t>8 (3532) 43</w:t>
            </w:r>
            <w:r>
              <w:rPr>
                <w:sz w:val="26"/>
                <w:szCs w:val="26"/>
              </w:rPr>
              <w:t>-</w:t>
            </w:r>
            <w:r w:rsidR="00AD16FF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-</w:t>
            </w:r>
            <w:r w:rsidR="00AD16FF">
              <w:rPr>
                <w:sz w:val="26"/>
                <w:szCs w:val="26"/>
              </w:rPr>
              <w:t>01 доб. 1017</w:t>
            </w:r>
            <w:r w:rsidR="00A13D9F">
              <w:rPr>
                <w:sz w:val="26"/>
                <w:szCs w:val="26"/>
              </w:rPr>
              <w:t xml:space="preserve">, </w:t>
            </w:r>
          </w:p>
          <w:p w14:paraId="36061EA6" w14:textId="17294BA4" w:rsidR="0013503F" w:rsidRPr="001E5C88" w:rsidRDefault="009A19A7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Эл. адрес: </w:t>
            </w:r>
            <w:r w:rsidR="00AD16FF" w:rsidRPr="009A19A7">
              <w:rPr>
                <w:i/>
                <w:sz w:val="26"/>
                <w:szCs w:val="26"/>
                <w:u w:val="single"/>
              </w:rPr>
              <w:t>SenykovRI@sla-zar.ru</w:t>
            </w:r>
          </w:p>
          <w:p w14:paraId="23D2A863" w14:textId="77777777" w:rsidR="0013503F" w:rsidRPr="001E5C88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</w:p>
          <w:p w14:paraId="6392AEE3" w14:textId="77777777" w:rsidR="0013503F" w:rsidRPr="001E5C88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3608FF">
              <w:rPr>
                <w:sz w:val="26"/>
                <w:szCs w:val="26"/>
              </w:rPr>
              <w:t>По организационным вопросам:</w:t>
            </w:r>
            <w:r w:rsidRPr="001E5C88">
              <w:rPr>
                <w:sz w:val="26"/>
                <w:szCs w:val="26"/>
              </w:rPr>
              <w:t xml:space="preserve"> </w:t>
            </w:r>
          </w:p>
          <w:p w14:paraId="0D4C1AE7" w14:textId="77777777" w:rsidR="0088235F" w:rsidRDefault="003608FF" w:rsidP="006E5E23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Дарья Г</w:t>
            </w:r>
            <w:r w:rsidR="006E5E23">
              <w:rPr>
                <w:sz w:val="26"/>
                <w:szCs w:val="26"/>
              </w:rPr>
              <w:t>еннадьевна</w:t>
            </w:r>
            <w:r w:rsidR="0013503F" w:rsidRPr="001E5C88">
              <w:rPr>
                <w:sz w:val="26"/>
                <w:szCs w:val="26"/>
              </w:rPr>
              <w:t xml:space="preserve">, </w:t>
            </w:r>
          </w:p>
          <w:p w14:paraId="3BB0BAA1" w14:textId="77777777" w:rsidR="0088235F" w:rsidRDefault="0088235F" w:rsidP="0088235F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Тел: 8 </w:t>
            </w:r>
            <w:r w:rsidR="0013503F" w:rsidRPr="001E5C88">
              <w:rPr>
                <w:sz w:val="26"/>
                <w:szCs w:val="26"/>
              </w:rPr>
              <w:t>(3532) 43-22-01</w:t>
            </w:r>
            <w:r>
              <w:rPr>
                <w:sz w:val="26"/>
                <w:szCs w:val="26"/>
              </w:rPr>
              <w:t>, доб.</w:t>
            </w:r>
            <w:r w:rsidR="0013503F" w:rsidRPr="001E5C88">
              <w:rPr>
                <w:sz w:val="26"/>
                <w:szCs w:val="26"/>
              </w:rPr>
              <w:t xml:space="preserve"> 10</w:t>
            </w:r>
            <w:r w:rsidR="006E5E23">
              <w:rPr>
                <w:sz w:val="26"/>
                <w:szCs w:val="26"/>
              </w:rPr>
              <w:t>33</w:t>
            </w:r>
            <w:r w:rsidR="0013503F" w:rsidRPr="001E5C88">
              <w:rPr>
                <w:sz w:val="26"/>
                <w:szCs w:val="26"/>
              </w:rPr>
              <w:t xml:space="preserve"> </w:t>
            </w:r>
          </w:p>
          <w:p w14:paraId="05F47A80" w14:textId="77777777" w:rsidR="00AB225D" w:rsidRPr="003608FF" w:rsidRDefault="0088235F" w:rsidP="0088235F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Эл. адрес: </w:t>
            </w:r>
            <w:hyperlink r:id="rId6" w:history="1">
              <w:r w:rsidR="003608FF" w:rsidRPr="003608FF">
                <w:rPr>
                  <w:i/>
                  <w:sz w:val="26"/>
                  <w:szCs w:val="26"/>
                  <w:u w:val="single"/>
                </w:rPr>
                <w:t>OvchinnikovaDG@sla-zar.ru</w:t>
              </w:r>
            </w:hyperlink>
          </w:p>
        </w:tc>
      </w:tr>
      <w:tr w:rsidR="00AB225D" w:rsidRPr="002742D1" w14:paraId="23BAD89A" w14:textId="77777777" w:rsidTr="006D0907">
        <w:tc>
          <w:tcPr>
            <w:tcW w:w="4608" w:type="dxa"/>
            <w:shd w:val="clear" w:color="auto" w:fill="auto"/>
          </w:tcPr>
          <w:p w14:paraId="5FA64CD9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Дата окончания приема </w:t>
            </w:r>
          </w:p>
          <w:p w14:paraId="09DF08FC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тендерных предложений </w:t>
            </w:r>
          </w:p>
          <w:p w14:paraId="4C687174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5DD55B09" w14:textId="77777777" w:rsidR="00AB225D" w:rsidRPr="001E5C88" w:rsidRDefault="00AB225D" w:rsidP="006D0907">
            <w:pPr>
              <w:ind w:left="-108"/>
              <w:jc w:val="both"/>
              <w:rPr>
                <w:sz w:val="26"/>
                <w:szCs w:val="26"/>
              </w:rPr>
            </w:pPr>
          </w:p>
          <w:p w14:paraId="5D1257B0" w14:textId="18468450" w:rsidR="00AB225D" w:rsidRPr="00DB5E4A" w:rsidRDefault="009A19A7" w:rsidP="00AD16FF">
            <w:pPr>
              <w:ind w:left="-108"/>
              <w:jc w:val="both"/>
              <w:rPr>
                <w:sz w:val="26"/>
                <w:szCs w:val="26"/>
              </w:rPr>
            </w:pPr>
            <w:r w:rsidRPr="009A19A7">
              <w:rPr>
                <w:sz w:val="26"/>
                <w:szCs w:val="26"/>
              </w:rPr>
              <w:t>10</w:t>
            </w:r>
            <w:r w:rsidR="00723F99" w:rsidRPr="009A19A7">
              <w:rPr>
                <w:sz w:val="26"/>
                <w:szCs w:val="26"/>
              </w:rPr>
              <w:t>.</w:t>
            </w:r>
            <w:r w:rsidRPr="009A19A7">
              <w:rPr>
                <w:sz w:val="26"/>
                <w:szCs w:val="26"/>
              </w:rPr>
              <w:t>12</w:t>
            </w:r>
            <w:r w:rsidR="00723F99" w:rsidRPr="009A19A7">
              <w:rPr>
                <w:sz w:val="26"/>
                <w:szCs w:val="26"/>
              </w:rPr>
              <w:t>.2024</w:t>
            </w:r>
          </w:p>
        </w:tc>
      </w:tr>
    </w:tbl>
    <w:p w14:paraId="5214415E" w14:textId="77777777" w:rsidR="00AB225D" w:rsidRPr="002742D1" w:rsidRDefault="00AB225D" w:rsidP="00AB225D">
      <w:pPr>
        <w:ind w:firstLine="900"/>
        <w:jc w:val="both"/>
        <w:rPr>
          <w:sz w:val="26"/>
          <w:szCs w:val="26"/>
        </w:rPr>
      </w:pPr>
      <w:r w:rsidRPr="002742D1">
        <w:rPr>
          <w:sz w:val="26"/>
          <w:szCs w:val="26"/>
        </w:rPr>
        <w:t>Для того, чтобы воспользоваться настоящим Приглашением необходимо сформировать пакет документов в соответствии с Приложениями.</w:t>
      </w:r>
    </w:p>
    <w:p w14:paraId="6E1CA08B" w14:textId="77777777" w:rsidR="00AB225D" w:rsidRPr="002742D1" w:rsidRDefault="00AB225D" w:rsidP="00E434E7">
      <w:pPr>
        <w:ind w:firstLine="900"/>
        <w:jc w:val="both"/>
        <w:rPr>
          <w:i/>
          <w:color w:val="000000"/>
          <w:sz w:val="26"/>
          <w:szCs w:val="26"/>
        </w:rPr>
      </w:pPr>
      <w:r w:rsidRPr="002742D1">
        <w:rPr>
          <w:i/>
          <w:color w:val="000000"/>
          <w:sz w:val="26"/>
          <w:szCs w:val="26"/>
        </w:rPr>
        <w:t>В пакет документов должны входить расчеты с обоснованием стоимости коммерческого предложения с детальной расшифровкой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14:paraId="5B47D5D4" w14:textId="77777777" w:rsidR="00AB225D" w:rsidRPr="002742D1" w:rsidRDefault="00AB225D" w:rsidP="00E434E7">
      <w:pPr>
        <w:ind w:firstLine="900"/>
        <w:jc w:val="both"/>
        <w:rPr>
          <w:i/>
          <w:color w:val="000000"/>
          <w:sz w:val="26"/>
          <w:szCs w:val="26"/>
        </w:rPr>
      </w:pPr>
      <w:r w:rsidRPr="002742D1">
        <w:rPr>
          <w:i/>
          <w:color w:val="000000"/>
          <w:sz w:val="26"/>
          <w:szCs w:val="26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ведомость состава работ (перечень работ/услуг собственными силами победителя тендера и перечень работ/услуг силами субподрядчика/ов), а также заполненные субподрядчиками Формы № 2 (Анкета претендента на участие в тендере) и № 4 (Основные сведения о претенденте на участие в тендере) с приложением документов, подтверждающих указанные в формах сведения. </w:t>
      </w:r>
    </w:p>
    <w:p w14:paraId="6DE2FE0E" w14:textId="77777777" w:rsidR="006E5E23" w:rsidRPr="00F215C8" w:rsidRDefault="00AB225D" w:rsidP="006E5E23">
      <w:pPr>
        <w:ind w:firstLine="851"/>
        <w:jc w:val="both"/>
        <w:rPr>
          <w:sz w:val="26"/>
          <w:szCs w:val="26"/>
        </w:rPr>
      </w:pPr>
      <w:r w:rsidRPr="001E5C88">
        <w:rPr>
          <w:sz w:val="26"/>
          <w:szCs w:val="26"/>
        </w:rPr>
        <w:t xml:space="preserve">Тендерное предложение направляется заказным письмом или с курьером в запечатанном конверте с пометкой «на тендер </w:t>
      </w:r>
      <w:r w:rsidR="00B821B6">
        <w:rPr>
          <w:sz w:val="26"/>
          <w:szCs w:val="26"/>
        </w:rPr>
        <w:t xml:space="preserve">по … </w:t>
      </w:r>
      <w:r w:rsidRPr="001E5C88">
        <w:rPr>
          <w:sz w:val="26"/>
          <w:szCs w:val="26"/>
        </w:rPr>
        <w:t>(</w:t>
      </w:r>
      <w:r w:rsidRPr="001E5C88">
        <w:rPr>
          <w:i/>
          <w:sz w:val="26"/>
          <w:szCs w:val="26"/>
        </w:rPr>
        <w:t>контактному лицу</w:t>
      </w:r>
      <w:r w:rsidR="002436F8" w:rsidRPr="001E5C88">
        <w:rPr>
          <w:i/>
          <w:sz w:val="26"/>
          <w:szCs w:val="26"/>
        </w:rPr>
        <w:t xml:space="preserve"> по организационным вопросам</w:t>
      </w:r>
      <w:r w:rsidR="00D93FF9" w:rsidRPr="001E5C88">
        <w:rPr>
          <w:i/>
          <w:sz w:val="26"/>
          <w:szCs w:val="26"/>
        </w:rPr>
        <w:t>:</w:t>
      </w:r>
      <w:r w:rsidRPr="001E5C88">
        <w:rPr>
          <w:i/>
          <w:sz w:val="26"/>
          <w:szCs w:val="26"/>
        </w:rPr>
        <w:t xml:space="preserve"> </w:t>
      </w:r>
      <w:r w:rsidR="00F215C8">
        <w:rPr>
          <w:sz w:val="26"/>
          <w:szCs w:val="26"/>
        </w:rPr>
        <w:t>Овчинниковой Дарье Геннадьевне</w:t>
      </w:r>
      <w:r w:rsidR="001E5C88" w:rsidRPr="001E5C88">
        <w:rPr>
          <w:sz w:val="26"/>
          <w:szCs w:val="26"/>
        </w:rPr>
        <w:t xml:space="preserve">)» по </w:t>
      </w:r>
      <w:r w:rsidR="001E5C88">
        <w:rPr>
          <w:sz w:val="26"/>
          <w:szCs w:val="26"/>
        </w:rPr>
        <w:t xml:space="preserve">адресу организатора. </w:t>
      </w:r>
      <w:r w:rsidR="001E5C88" w:rsidRPr="006E5E23">
        <w:rPr>
          <w:sz w:val="26"/>
          <w:szCs w:val="26"/>
        </w:rPr>
        <w:t>Все документы, содержащиеся в конверте, должны быть прошиты, пронумерованы и скреплены печатью.</w:t>
      </w:r>
      <w:r w:rsidR="006E5E23" w:rsidRPr="006E5E23">
        <w:rPr>
          <w:sz w:val="26"/>
          <w:szCs w:val="26"/>
        </w:rPr>
        <w:t xml:space="preserve"> </w:t>
      </w:r>
      <w:r w:rsidR="006E5E23" w:rsidRPr="00F215C8">
        <w:rPr>
          <w:sz w:val="26"/>
          <w:szCs w:val="26"/>
        </w:rPr>
        <w:t>Конверт также должен содержать электронную копию на электронном носителе USB или компакт-диске.</w:t>
      </w:r>
    </w:p>
    <w:p w14:paraId="38394956" w14:textId="77777777" w:rsidR="00AB225D" w:rsidRPr="001E5C88" w:rsidRDefault="00AB225D" w:rsidP="006E5E23">
      <w:pPr>
        <w:ind w:firstLine="851"/>
        <w:jc w:val="both"/>
        <w:rPr>
          <w:color w:val="FF0000"/>
          <w:sz w:val="26"/>
          <w:szCs w:val="26"/>
        </w:rPr>
      </w:pPr>
    </w:p>
    <w:p w14:paraId="08BF319A" w14:textId="77777777" w:rsidR="001F33B5" w:rsidRDefault="00AB225D" w:rsidP="006E5E23">
      <w:pPr>
        <w:ind w:firstLine="851"/>
        <w:jc w:val="both"/>
      </w:pPr>
      <w:r w:rsidRPr="002742D1">
        <w:rPr>
          <w:sz w:val="26"/>
          <w:szCs w:val="26"/>
        </w:rPr>
        <w:t xml:space="preserve">Настоящее Приглашение ни при каких обстоятельствах не может расцениваться как публичная оферта.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 </w:t>
      </w:r>
    </w:p>
    <w:sectPr w:rsidR="001F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BA3D" w14:textId="77777777" w:rsidR="00D8499E" w:rsidRDefault="00D8499E" w:rsidP="00AB225D">
      <w:r>
        <w:separator/>
      </w:r>
    </w:p>
  </w:endnote>
  <w:endnote w:type="continuationSeparator" w:id="0">
    <w:p w14:paraId="2502EFE6" w14:textId="77777777" w:rsidR="00D8499E" w:rsidRDefault="00D8499E" w:rsidP="00AB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3BCF" w14:textId="77777777" w:rsidR="00D8499E" w:rsidRDefault="00D8499E" w:rsidP="00AB225D">
      <w:r>
        <w:separator/>
      </w:r>
    </w:p>
  </w:footnote>
  <w:footnote w:type="continuationSeparator" w:id="0">
    <w:p w14:paraId="43B20ABD" w14:textId="77777777" w:rsidR="00D8499E" w:rsidRDefault="00D8499E" w:rsidP="00AB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5D"/>
    <w:rsid w:val="00074FC2"/>
    <w:rsid w:val="000838C3"/>
    <w:rsid w:val="000C1F03"/>
    <w:rsid w:val="0013503F"/>
    <w:rsid w:val="00157F3B"/>
    <w:rsid w:val="001C3E04"/>
    <w:rsid w:val="001E5C88"/>
    <w:rsid w:val="001F33B5"/>
    <w:rsid w:val="00217C66"/>
    <w:rsid w:val="002436F8"/>
    <w:rsid w:val="002742D1"/>
    <w:rsid w:val="002B6AD8"/>
    <w:rsid w:val="002E1A8F"/>
    <w:rsid w:val="00341082"/>
    <w:rsid w:val="003608FF"/>
    <w:rsid w:val="004863AE"/>
    <w:rsid w:val="00534C27"/>
    <w:rsid w:val="00567F6C"/>
    <w:rsid w:val="005C4C83"/>
    <w:rsid w:val="00666956"/>
    <w:rsid w:val="006B2D0C"/>
    <w:rsid w:val="006C0B79"/>
    <w:rsid w:val="006E5E23"/>
    <w:rsid w:val="00712BAF"/>
    <w:rsid w:val="00723F99"/>
    <w:rsid w:val="00824114"/>
    <w:rsid w:val="00841D9C"/>
    <w:rsid w:val="0088235F"/>
    <w:rsid w:val="008F0062"/>
    <w:rsid w:val="0097292F"/>
    <w:rsid w:val="0099324A"/>
    <w:rsid w:val="009A19A7"/>
    <w:rsid w:val="00A13D9F"/>
    <w:rsid w:val="00AB225D"/>
    <w:rsid w:val="00AD16FF"/>
    <w:rsid w:val="00B512AF"/>
    <w:rsid w:val="00B821B6"/>
    <w:rsid w:val="00BD2EC3"/>
    <w:rsid w:val="00D8499E"/>
    <w:rsid w:val="00D93FF9"/>
    <w:rsid w:val="00DB5E4A"/>
    <w:rsid w:val="00DF5F9F"/>
    <w:rsid w:val="00E434E7"/>
    <w:rsid w:val="00EE00F7"/>
    <w:rsid w:val="00F215C8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3ADF"/>
  <w15:chartTrackingRefBased/>
  <w15:docId w15:val="{A7B2500C-4E30-4380-B2D1-03B9564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225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B2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B225D"/>
    <w:rPr>
      <w:vertAlign w:val="superscript"/>
    </w:rPr>
  </w:style>
  <w:style w:type="character" w:styleId="a6">
    <w:name w:val="Hyperlink"/>
    <w:basedOn w:val="a0"/>
    <w:uiPriority w:val="99"/>
    <w:rsid w:val="0013503F"/>
    <w:rPr>
      <w:rFonts w:cs="Times New Roman"/>
      <w:color w:val="648BCB"/>
      <w:u w:val="single"/>
    </w:rPr>
  </w:style>
  <w:style w:type="character" w:styleId="a7">
    <w:name w:val="annotation reference"/>
    <w:basedOn w:val="a0"/>
    <w:uiPriority w:val="99"/>
    <w:semiHidden/>
    <w:unhideWhenUsed/>
    <w:rsid w:val="00DB5E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5E4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5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5E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5E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5E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5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chinnikovaDG@sla-z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Яна Фанилевна</dc:creator>
  <cp:keywords/>
  <dc:description/>
  <cp:lastModifiedBy>Овчинникова Дарья Геннадьевна</cp:lastModifiedBy>
  <cp:revision>12</cp:revision>
  <dcterms:created xsi:type="dcterms:W3CDTF">2024-09-04T05:01:00Z</dcterms:created>
  <dcterms:modified xsi:type="dcterms:W3CDTF">2024-11-28T12:40:00Z</dcterms:modified>
</cp:coreProperties>
</file>